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B6" w:rsidRPr="003F78E1" w:rsidRDefault="003F78E1" w:rsidP="003F78E1">
      <w:pPr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8E1">
        <w:rPr>
          <w:rFonts w:ascii="Times New Roman" w:hAnsi="Times New Roman" w:cs="Times New Roman"/>
          <w:b/>
          <w:sz w:val="32"/>
          <w:szCs w:val="32"/>
        </w:rPr>
        <w:t>П</w:t>
      </w:r>
      <w:r w:rsidR="00CC6B9A" w:rsidRPr="003F78E1">
        <w:rPr>
          <w:rFonts w:ascii="Times New Roman" w:hAnsi="Times New Roman" w:cs="Times New Roman"/>
          <w:b/>
          <w:sz w:val="32"/>
          <w:szCs w:val="32"/>
        </w:rPr>
        <w:t>ереч</w:t>
      </w:r>
      <w:r w:rsidRPr="003F78E1">
        <w:rPr>
          <w:rFonts w:ascii="Times New Roman" w:hAnsi="Times New Roman" w:cs="Times New Roman"/>
          <w:b/>
          <w:sz w:val="32"/>
          <w:szCs w:val="32"/>
        </w:rPr>
        <w:t>е</w:t>
      </w:r>
      <w:r w:rsidR="00CC6B9A" w:rsidRPr="003F78E1">
        <w:rPr>
          <w:rFonts w:ascii="Times New Roman" w:hAnsi="Times New Roman" w:cs="Times New Roman"/>
          <w:b/>
          <w:sz w:val="32"/>
          <w:szCs w:val="32"/>
        </w:rPr>
        <w:t>н</w:t>
      </w:r>
      <w:r w:rsidRPr="003F78E1">
        <w:rPr>
          <w:rFonts w:ascii="Times New Roman" w:hAnsi="Times New Roman" w:cs="Times New Roman"/>
          <w:b/>
          <w:sz w:val="32"/>
          <w:szCs w:val="32"/>
        </w:rPr>
        <w:t>ь</w:t>
      </w:r>
      <w:r w:rsidR="00CC6B9A" w:rsidRPr="003F78E1">
        <w:rPr>
          <w:rFonts w:ascii="Times New Roman" w:hAnsi="Times New Roman" w:cs="Times New Roman"/>
          <w:b/>
          <w:sz w:val="32"/>
          <w:szCs w:val="32"/>
        </w:rPr>
        <w:t xml:space="preserve"> документации входящей в состав проекта </w:t>
      </w:r>
      <w:r w:rsidRPr="003F78E1">
        <w:rPr>
          <w:rFonts w:ascii="Times New Roman" w:hAnsi="Times New Roman" w:cs="Times New Roman"/>
          <w:b/>
          <w:sz w:val="32"/>
          <w:szCs w:val="32"/>
        </w:rPr>
        <w:t>благоустройства общественной территории</w:t>
      </w:r>
    </w:p>
    <w:p w:rsidR="003F78E1" w:rsidRPr="003F78E1" w:rsidRDefault="00A15CDF" w:rsidP="00A15CDF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 w:rsidR="003F78E1" w:rsidRPr="003F78E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</w:t>
      </w:r>
      <w:r w:rsidR="003F78E1" w:rsidRPr="003F78E1">
        <w:rPr>
          <w:rFonts w:ascii="Times New Roman" w:hAnsi="Times New Roman" w:cs="Times New Roman"/>
          <w:sz w:val="32"/>
          <w:szCs w:val="32"/>
        </w:rPr>
        <w:t>аявку по форме в соответствии с приложением к Порядку</w:t>
      </w:r>
      <w:r w:rsidR="003F78E1">
        <w:rPr>
          <w:rFonts w:ascii="Times New Roman" w:hAnsi="Times New Roman" w:cs="Times New Roman"/>
          <w:sz w:val="32"/>
          <w:szCs w:val="32"/>
        </w:rPr>
        <w:t xml:space="preserve"> </w:t>
      </w:r>
      <w:r w:rsidR="003F78E1" w:rsidRPr="003F78E1">
        <w:rPr>
          <w:rFonts w:ascii="Times New Roman" w:hAnsi="Times New Roman" w:cs="Times New Roman"/>
          <w:sz w:val="32"/>
          <w:szCs w:val="32"/>
        </w:rPr>
        <w:t>и срок</w:t>
      </w:r>
      <w:r w:rsidR="003F78E1">
        <w:rPr>
          <w:rFonts w:ascii="Times New Roman" w:hAnsi="Times New Roman" w:cs="Times New Roman"/>
          <w:sz w:val="32"/>
          <w:szCs w:val="32"/>
        </w:rPr>
        <w:t>ам</w:t>
      </w:r>
      <w:r w:rsidRPr="00A15CDF">
        <w:t xml:space="preserve"> </w:t>
      </w:r>
      <w:r w:rsidRPr="00A15CDF">
        <w:rPr>
          <w:rFonts w:ascii="Times New Roman" w:hAnsi="Times New Roman" w:cs="Times New Roman"/>
          <w:sz w:val="32"/>
          <w:szCs w:val="32"/>
        </w:rPr>
        <w:t>представления,   рассмотрения и оценок предложений граждан и организаций о включении в муниципальную  программу «Формирование современной городской среды на территории Медвежьегорского городского поселения»  общественной территории, подлежащей благоустройству в 2020-2024 годы</w:t>
      </w:r>
      <w:proofErr w:type="gramStart"/>
      <w:r w:rsidRPr="00A15CDF">
        <w:rPr>
          <w:rFonts w:ascii="Times New Roman" w:hAnsi="Times New Roman" w:cs="Times New Roman"/>
          <w:sz w:val="32"/>
          <w:szCs w:val="32"/>
        </w:rPr>
        <w:t xml:space="preserve"> </w:t>
      </w:r>
      <w:r w:rsidR="003F78E1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3F78E1">
        <w:rPr>
          <w:rFonts w:ascii="Times New Roman" w:hAnsi="Times New Roman" w:cs="Times New Roman"/>
          <w:sz w:val="32"/>
          <w:szCs w:val="32"/>
        </w:rPr>
        <w:t xml:space="preserve"> утверждённому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A15CDF">
        <w:rPr>
          <w:rFonts w:ascii="Times New Roman" w:hAnsi="Times New Roman" w:cs="Times New Roman"/>
          <w:sz w:val="32"/>
          <w:szCs w:val="32"/>
        </w:rPr>
        <w:t>Постановлением  администрации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15CDF">
        <w:rPr>
          <w:rFonts w:ascii="Times New Roman" w:hAnsi="Times New Roman" w:cs="Times New Roman"/>
          <w:sz w:val="32"/>
          <w:szCs w:val="32"/>
        </w:rPr>
        <w:t xml:space="preserve">  муниципального образования  «Медвежьегорский муниципальный район» № 110   от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15CDF">
        <w:rPr>
          <w:rFonts w:ascii="Times New Roman" w:hAnsi="Times New Roman" w:cs="Times New Roman"/>
          <w:sz w:val="32"/>
          <w:szCs w:val="32"/>
        </w:rPr>
        <w:t>04.02.2020   года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3F78E1" w:rsidRPr="003F78E1" w:rsidRDefault="00A15CDF" w:rsidP="003F78E1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</w:t>
      </w:r>
      <w:r w:rsidR="003F78E1" w:rsidRPr="003F78E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</w:t>
      </w:r>
      <w:r w:rsidR="003F78E1" w:rsidRPr="003F78E1">
        <w:rPr>
          <w:rFonts w:ascii="Times New Roman" w:hAnsi="Times New Roman" w:cs="Times New Roman"/>
          <w:sz w:val="32"/>
          <w:szCs w:val="32"/>
        </w:rPr>
        <w:t>опию утвержденной локальной сметы (сводного сметного расчета) или копию дефектной ведомости на р</w:t>
      </w:r>
      <w:r>
        <w:rPr>
          <w:rFonts w:ascii="Times New Roman" w:hAnsi="Times New Roman" w:cs="Times New Roman"/>
          <w:sz w:val="32"/>
          <w:szCs w:val="32"/>
        </w:rPr>
        <w:t>аботы (услуги) в рамках проекта</w:t>
      </w:r>
    </w:p>
    <w:p w:rsidR="003F78E1" w:rsidRPr="003F78E1" w:rsidRDefault="00A15CDF" w:rsidP="003F78E1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</w:t>
      </w:r>
      <w:r w:rsidR="003F78E1" w:rsidRPr="003F78E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Д</w:t>
      </w:r>
      <w:r w:rsidR="003F78E1" w:rsidRPr="003F78E1">
        <w:rPr>
          <w:rFonts w:ascii="Times New Roman" w:hAnsi="Times New Roman" w:cs="Times New Roman"/>
          <w:sz w:val="32"/>
          <w:szCs w:val="32"/>
        </w:rPr>
        <w:t>изайн-проект благоустройства общественной территории, в который включается текстовое и визуальное описание предлагаемого предложения, в том числе его концепция и перечень (в том числе визуализированный) элементов благоустройства, предлагаемых к размещени</w:t>
      </w:r>
      <w:r>
        <w:rPr>
          <w:rFonts w:ascii="Times New Roman" w:hAnsi="Times New Roman" w:cs="Times New Roman"/>
          <w:sz w:val="32"/>
          <w:szCs w:val="32"/>
        </w:rPr>
        <w:t>ю на соответствующей территории.</w:t>
      </w:r>
    </w:p>
    <w:p w:rsidR="003F78E1" w:rsidRPr="003F78E1" w:rsidRDefault="00A15CDF" w:rsidP="003F78E1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 w:rsidR="003F78E1" w:rsidRPr="003F78E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Ф</w:t>
      </w:r>
      <w:r w:rsidR="003F78E1" w:rsidRPr="003F78E1">
        <w:rPr>
          <w:rFonts w:ascii="Times New Roman" w:hAnsi="Times New Roman" w:cs="Times New Roman"/>
          <w:sz w:val="32"/>
          <w:szCs w:val="32"/>
        </w:rPr>
        <w:t>отографии общественной территории, характеризующие текущее с</w:t>
      </w:r>
      <w:r>
        <w:rPr>
          <w:rFonts w:ascii="Times New Roman" w:hAnsi="Times New Roman" w:cs="Times New Roman"/>
          <w:sz w:val="32"/>
          <w:szCs w:val="32"/>
        </w:rPr>
        <w:t>остояние уровня благоустройства.</w:t>
      </w:r>
    </w:p>
    <w:p w:rsidR="003F78E1" w:rsidRPr="003F78E1" w:rsidRDefault="00A15CDF" w:rsidP="003F78E1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</w:t>
      </w:r>
      <w:r w:rsidR="003F78E1" w:rsidRPr="003F78E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И</w:t>
      </w:r>
      <w:r w:rsidR="003F78E1" w:rsidRPr="003F78E1">
        <w:rPr>
          <w:rFonts w:ascii="Times New Roman" w:hAnsi="Times New Roman" w:cs="Times New Roman"/>
          <w:sz w:val="32"/>
          <w:szCs w:val="32"/>
        </w:rPr>
        <w:t>ные документы, позволяющие наиболее полно описат</w:t>
      </w:r>
      <w:r>
        <w:rPr>
          <w:rFonts w:ascii="Times New Roman" w:hAnsi="Times New Roman" w:cs="Times New Roman"/>
          <w:sz w:val="32"/>
          <w:szCs w:val="32"/>
        </w:rPr>
        <w:t>ь проект (по желанию заявителя).</w:t>
      </w:r>
    </w:p>
    <w:p w:rsidR="003F78E1" w:rsidRDefault="00A15CDF" w:rsidP="003F78E1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</w:t>
      </w:r>
      <w:r w:rsidR="003F78E1" w:rsidRPr="003F78E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</w:t>
      </w:r>
      <w:r w:rsidR="003F78E1" w:rsidRPr="003F78E1">
        <w:rPr>
          <w:rFonts w:ascii="Times New Roman" w:hAnsi="Times New Roman" w:cs="Times New Roman"/>
          <w:sz w:val="32"/>
          <w:szCs w:val="32"/>
        </w:rPr>
        <w:t>пись документов.</w:t>
      </w:r>
    </w:p>
    <w:p w:rsidR="00A15CDF" w:rsidRPr="00880D8A" w:rsidRDefault="00A15CDF" w:rsidP="003F78E1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A15CDF">
        <w:rPr>
          <w:rFonts w:ascii="Times New Roman" w:hAnsi="Times New Roman" w:cs="Times New Roman"/>
          <w:sz w:val="32"/>
          <w:szCs w:val="32"/>
        </w:rPr>
        <w:t xml:space="preserve">Проект подается в администрацию в электронном виде и на бумажном носителе в срок до 01 сентября текущего года, предшествующего году реализации проекта по адресу: РК, г.Медвежьегорск, </w:t>
      </w:r>
      <w:proofErr w:type="spellStart"/>
      <w:r w:rsidRPr="00A15CDF">
        <w:rPr>
          <w:rFonts w:ascii="Times New Roman" w:hAnsi="Times New Roman" w:cs="Times New Roman"/>
          <w:sz w:val="32"/>
          <w:szCs w:val="32"/>
        </w:rPr>
        <w:t>ул</w:t>
      </w:r>
      <w:proofErr w:type="gramStart"/>
      <w:r w:rsidRPr="00A15CDF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A15CDF">
        <w:rPr>
          <w:rFonts w:ascii="Times New Roman" w:hAnsi="Times New Roman" w:cs="Times New Roman"/>
          <w:sz w:val="32"/>
          <w:szCs w:val="32"/>
        </w:rPr>
        <w:t>ирова</w:t>
      </w:r>
      <w:proofErr w:type="spellEnd"/>
      <w:r w:rsidRPr="00A15CDF">
        <w:rPr>
          <w:rFonts w:ascii="Times New Roman" w:hAnsi="Times New Roman" w:cs="Times New Roman"/>
          <w:sz w:val="32"/>
          <w:szCs w:val="32"/>
        </w:rPr>
        <w:t xml:space="preserve">, д.7, </w:t>
      </w:r>
      <w:proofErr w:type="spellStart"/>
      <w:r w:rsidRPr="00A15CDF">
        <w:rPr>
          <w:rFonts w:ascii="Times New Roman" w:hAnsi="Times New Roman" w:cs="Times New Roman"/>
          <w:sz w:val="32"/>
          <w:szCs w:val="32"/>
        </w:rPr>
        <w:t>каб</w:t>
      </w:r>
      <w:proofErr w:type="spellEnd"/>
      <w:r w:rsidRPr="00A15CDF">
        <w:rPr>
          <w:rFonts w:ascii="Times New Roman" w:hAnsi="Times New Roman" w:cs="Times New Roman"/>
          <w:sz w:val="32"/>
          <w:szCs w:val="32"/>
        </w:rPr>
        <w:t>. 28.</w:t>
      </w:r>
      <w:r w:rsidRPr="00A15CDF">
        <w:t xml:space="preserve"> </w:t>
      </w:r>
      <w:r>
        <w:t xml:space="preserve"> </w:t>
      </w:r>
      <w:r w:rsidRPr="00A15CDF">
        <w:rPr>
          <w:rFonts w:ascii="Times New Roman" w:hAnsi="Times New Roman" w:cs="Times New Roman"/>
          <w:sz w:val="32"/>
          <w:szCs w:val="32"/>
        </w:rPr>
        <w:t>Прое</w:t>
      </w:r>
      <w:proofErr w:type="gramStart"/>
      <w:r w:rsidRPr="00A15CDF">
        <w:rPr>
          <w:rFonts w:ascii="Times New Roman" w:hAnsi="Times New Roman" w:cs="Times New Roman"/>
          <w:sz w:val="32"/>
          <w:szCs w:val="32"/>
        </w:rPr>
        <w:t>кт  впр</w:t>
      </w:r>
      <w:proofErr w:type="gramEnd"/>
      <w:r w:rsidRPr="00A15CDF">
        <w:rPr>
          <w:rFonts w:ascii="Times New Roman" w:hAnsi="Times New Roman" w:cs="Times New Roman"/>
          <w:sz w:val="32"/>
          <w:szCs w:val="32"/>
        </w:rPr>
        <w:t>аве подавать граждане и организации (далее – заявители)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A15CDF">
        <w:t xml:space="preserve"> </w:t>
      </w:r>
      <w:r w:rsidRPr="00A15CDF">
        <w:rPr>
          <w:rFonts w:ascii="Times New Roman" w:hAnsi="Times New Roman" w:cs="Times New Roman"/>
          <w:sz w:val="32"/>
          <w:szCs w:val="32"/>
        </w:rPr>
        <w:t>Заявитель, направивший проект, вправе отозвать его в любое время до окончания срока подачи проектов</w:t>
      </w:r>
      <w:r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sectPr w:rsidR="00A15CDF" w:rsidRPr="00880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B6"/>
    <w:rsid w:val="000934A1"/>
    <w:rsid w:val="001E59C0"/>
    <w:rsid w:val="002B76B6"/>
    <w:rsid w:val="002C469E"/>
    <w:rsid w:val="003D5E60"/>
    <w:rsid w:val="003F78E1"/>
    <w:rsid w:val="005E4C4F"/>
    <w:rsid w:val="006D01AD"/>
    <w:rsid w:val="00880D8A"/>
    <w:rsid w:val="00A15CDF"/>
    <w:rsid w:val="00CC6B9A"/>
    <w:rsid w:val="00F6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B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6B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3</cp:revision>
  <cp:lastPrinted>2020-04-15T08:34:00Z</cp:lastPrinted>
  <dcterms:created xsi:type="dcterms:W3CDTF">2020-04-15T08:47:00Z</dcterms:created>
  <dcterms:modified xsi:type="dcterms:W3CDTF">2020-04-15T08:58:00Z</dcterms:modified>
</cp:coreProperties>
</file>