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DD" w:rsidRPr="00555862" w:rsidRDefault="00444ADD" w:rsidP="0075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52BE4" w:rsidRPr="00555862" w:rsidRDefault="00B52BE4" w:rsidP="00821D5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7C174E" w:rsidRPr="00434AD1" w:rsidRDefault="007C174E" w:rsidP="007C174E">
      <w:pPr>
        <w:spacing w:after="0" w:line="240" w:lineRule="auto"/>
        <w:jc w:val="right"/>
        <w:rPr>
          <w:rFonts w:ascii="Times New Roman" w:hAnsi="Times New Roman"/>
          <w:b/>
          <w:i/>
          <w:sz w:val="20"/>
          <w:szCs w:val="20"/>
        </w:rPr>
      </w:pPr>
      <w:r w:rsidRPr="00434AD1">
        <w:rPr>
          <w:rFonts w:ascii="Times New Roman" w:hAnsi="Times New Roman"/>
          <w:b/>
          <w:i/>
          <w:sz w:val="20"/>
          <w:szCs w:val="20"/>
        </w:rPr>
        <w:t>Приложение № 4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rFonts w:ascii="Times New Roman" w:hAnsi="Times New Roman"/>
            <w:i/>
            <w:sz w:val="20"/>
            <w:szCs w:val="20"/>
          </w:rPr>
          <w:t>Порядк</w:t>
        </w:r>
      </w:hyperlink>
      <w:r w:rsidRPr="00434AD1">
        <w:rPr>
          <w:rFonts w:ascii="Times New Roman" w:hAnsi="Times New Roman"/>
          <w:i/>
          <w:sz w:val="20"/>
          <w:szCs w:val="20"/>
        </w:rPr>
        <w:t>у</w:t>
      </w:r>
      <w:proofErr w:type="gramEnd"/>
      <w:r w:rsidRPr="00434AD1">
        <w:rPr>
          <w:rFonts w:ascii="Times New Roman" w:hAnsi="Times New Roman"/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rFonts w:ascii="Times New Roman" w:hAnsi="Times New Roman"/>
          <w:bCs/>
          <w:i/>
          <w:sz w:val="20"/>
          <w:szCs w:val="20"/>
        </w:rPr>
        <w:t xml:space="preserve"> </w:t>
      </w:r>
      <w:r w:rsidRPr="00434AD1">
        <w:rPr>
          <w:rFonts w:ascii="Times New Roman" w:hAnsi="Times New Roman"/>
          <w:i/>
          <w:sz w:val="20"/>
          <w:szCs w:val="20"/>
        </w:rPr>
        <w:t xml:space="preserve"> и экспертизы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«Медвежьегорский муниципальный район», затрагивающих </w:t>
      </w:r>
    </w:p>
    <w:p w:rsid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rFonts w:ascii="Times New Roman" w:hAnsi="Times New Roman"/>
          <w:i/>
          <w:sz w:val="20"/>
          <w:szCs w:val="20"/>
        </w:rPr>
        <w:t>предпринимательской</w:t>
      </w:r>
      <w:proofErr w:type="gramEnd"/>
      <w:r w:rsidRPr="00434AD1">
        <w:rPr>
          <w:rFonts w:ascii="Times New Roman" w:hAnsi="Times New Roman"/>
          <w:i/>
          <w:sz w:val="20"/>
          <w:szCs w:val="20"/>
        </w:rPr>
        <w:t xml:space="preserve"> </w:t>
      </w:r>
    </w:p>
    <w:p w:rsidR="007C174E" w:rsidRPr="00434AD1" w:rsidRDefault="007C174E" w:rsidP="007C174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434AD1">
        <w:rPr>
          <w:rFonts w:ascii="Times New Roman" w:hAnsi="Times New Roman"/>
          <w:i/>
          <w:sz w:val="20"/>
          <w:szCs w:val="20"/>
        </w:rPr>
        <w:t>и инвестиционной деятельности</w:t>
      </w:r>
    </w:p>
    <w:p w:rsidR="00752E2C" w:rsidRPr="00555862" w:rsidRDefault="00752E2C" w:rsidP="00752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C303BD" w:rsidRDefault="00C303BD" w:rsidP="00DF6D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ar337"/>
      <w:bookmarkEnd w:id="0"/>
    </w:p>
    <w:p w:rsidR="00C303BD" w:rsidRDefault="00C303BD" w:rsidP="00DF6D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303BD" w:rsidRPr="000A0742" w:rsidRDefault="00C303BD" w:rsidP="000A0742">
      <w:pPr>
        <w:pStyle w:val="ConsPlusNonformat"/>
        <w:ind w:firstLine="567"/>
        <w:jc w:val="center"/>
        <w:rPr>
          <w:rFonts w:ascii="Times New Roman" w:hAnsi="Times New Roman" w:cs="Times New Roman"/>
          <w:sz w:val="23"/>
          <w:szCs w:val="23"/>
        </w:rPr>
      </w:pPr>
    </w:p>
    <w:p w:rsidR="00881063" w:rsidRPr="000A0742" w:rsidRDefault="00881063" w:rsidP="000A0742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A0742">
        <w:rPr>
          <w:rFonts w:ascii="Times New Roman" w:hAnsi="Times New Roman" w:cs="Times New Roman"/>
          <w:b/>
          <w:sz w:val="23"/>
          <w:szCs w:val="23"/>
        </w:rPr>
        <w:t>Уведомление</w:t>
      </w:r>
      <w:r w:rsidR="000A0742">
        <w:rPr>
          <w:rFonts w:ascii="Times New Roman" w:hAnsi="Times New Roman" w:cs="Times New Roman"/>
          <w:b/>
          <w:sz w:val="23"/>
          <w:szCs w:val="23"/>
        </w:rPr>
        <w:t xml:space="preserve"> от </w:t>
      </w:r>
      <w:r w:rsidR="007D3C47">
        <w:rPr>
          <w:rFonts w:ascii="Times New Roman" w:hAnsi="Times New Roman" w:cs="Times New Roman"/>
          <w:b/>
          <w:sz w:val="23"/>
          <w:szCs w:val="23"/>
        </w:rPr>
        <w:t>17.09</w:t>
      </w:r>
      <w:r w:rsidR="000A0742">
        <w:rPr>
          <w:rFonts w:ascii="Times New Roman" w:hAnsi="Times New Roman" w:cs="Times New Roman"/>
          <w:b/>
          <w:sz w:val="23"/>
          <w:szCs w:val="23"/>
        </w:rPr>
        <w:t>.201</w:t>
      </w:r>
      <w:r w:rsidR="00722700">
        <w:rPr>
          <w:rFonts w:ascii="Times New Roman" w:hAnsi="Times New Roman" w:cs="Times New Roman"/>
          <w:b/>
          <w:sz w:val="23"/>
          <w:szCs w:val="23"/>
        </w:rPr>
        <w:t>9</w:t>
      </w:r>
      <w:r w:rsidR="000A0742">
        <w:rPr>
          <w:rFonts w:ascii="Times New Roman" w:hAnsi="Times New Roman" w:cs="Times New Roman"/>
          <w:b/>
          <w:sz w:val="23"/>
          <w:szCs w:val="23"/>
        </w:rPr>
        <w:t xml:space="preserve"> года</w:t>
      </w:r>
    </w:p>
    <w:p w:rsidR="00881063" w:rsidRPr="000A0742" w:rsidRDefault="00881063" w:rsidP="000A0742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A0742">
        <w:rPr>
          <w:rFonts w:ascii="Times New Roman" w:hAnsi="Times New Roman" w:cs="Times New Roman"/>
          <w:b/>
          <w:sz w:val="23"/>
          <w:szCs w:val="23"/>
        </w:rPr>
        <w:t>об обсуждении предлагаемого правового регулирования</w:t>
      </w:r>
    </w:p>
    <w:p w:rsidR="00881063" w:rsidRPr="000A0742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3"/>
          <w:szCs w:val="23"/>
        </w:rPr>
      </w:pPr>
    </w:p>
    <w:p w:rsidR="00881063" w:rsidRPr="00722700" w:rsidRDefault="00881063" w:rsidP="007D3C47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722700">
        <w:rPr>
          <w:rFonts w:ascii="Times New Roman" w:hAnsi="Times New Roman"/>
        </w:rPr>
        <w:t xml:space="preserve">Настоящим </w:t>
      </w:r>
      <w:r w:rsidR="00EE225C" w:rsidRPr="00722700">
        <w:rPr>
          <w:rFonts w:ascii="Times New Roman" w:hAnsi="Times New Roman"/>
        </w:rPr>
        <w:t xml:space="preserve">Администрация муниципального образования «Медвежьегорский муниципальный район» </w:t>
      </w:r>
      <w:r w:rsidRPr="00722700">
        <w:rPr>
          <w:rFonts w:ascii="Times New Roman" w:hAnsi="Times New Roman"/>
        </w:rPr>
        <w:t>извещает о начале обсуждения предлагаемого</w:t>
      </w:r>
      <w:r w:rsidR="005768BA" w:rsidRPr="00722700">
        <w:rPr>
          <w:rFonts w:ascii="Times New Roman" w:hAnsi="Times New Roman"/>
        </w:rPr>
        <w:t xml:space="preserve"> </w:t>
      </w:r>
      <w:r w:rsidRPr="00722700">
        <w:rPr>
          <w:rFonts w:ascii="Times New Roman" w:hAnsi="Times New Roman"/>
        </w:rPr>
        <w:t>правового регулирования</w:t>
      </w:r>
      <w:r w:rsidR="00B46DB2" w:rsidRPr="00722700">
        <w:rPr>
          <w:rFonts w:ascii="Times New Roman" w:hAnsi="Times New Roman"/>
        </w:rPr>
        <w:t xml:space="preserve"> </w:t>
      </w:r>
      <w:r w:rsidR="00EE225C" w:rsidRPr="00722700">
        <w:rPr>
          <w:rFonts w:ascii="Times New Roman" w:hAnsi="Times New Roman"/>
        </w:rPr>
        <w:t xml:space="preserve">– </w:t>
      </w:r>
      <w:r w:rsidR="00EE225C" w:rsidRPr="00795CE9">
        <w:rPr>
          <w:rFonts w:ascii="Times New Roman" w:hAnsi="Times New Roman"/>
        </w:rPr>
        <w:t>проекта</w:t>
      </w:r>
      <w:r w:rsidR="00EE225C" w:rsidRPr="00722700">
        <w:rPr>
          <w:rFonts w:ascii="Times New Roman" w:hAnsi="Times New Roman"/>
        </w:rPr>
        <w:t xml:space="preserve"> Постановления Администрации муниципального образования «Медвежьегорский муниципальный район» </w:t>
      </w:r>
      <w:r w:rsidR="00722700" w:rsidRPr="00722700">
        <w:rPr>
          <w:rFonts w:ascii="Times New Roman" w:hAnsi="Times New Roman"/>
        </w:rPr>
        <w:t>«</w:t>
      </w:r>
      <w:r w:rsidR="007D3C47" w:rsidRPr="007D3C47">
        <w:rPr>
          <w:rFonts w:ascii="Times New Roman" w:hAnsi="Times New Roman"/>
        </w:rPr>
        <w:t>О внесении изменения в постановление администрации муниципального образования «Медвежьегорский муниципальный</w:t>
      </w:r>
      <w:r w:rsidR="007D3C47">
        <w:rPr>
          <w:rFonts w:ascii="Times New Roman" w:hAnsi="Times New Roman"/>
        </w:rPr>
        <w:t xml:space="preserve"> </w:t>
      </w:r>
      <w:r w:rsidR="007D3C47" w:rsidRPr="007D3C47">
        <w:rPr>
          <w:rFonts w:ascii="Times New Roman" w:hAnsi="Times New Roman"/>
        </w:rPr>
        <w:t>р</w:t>
      </w:r>
      <w:r w:rsidR="007C0FC4">
        <w:rPr>
          <w:rFonts w:ascii="Times New Roman" w:hAnsi="Times New Roman"/>
        </w:rPr>
        <w:t>айон» от 17.04.2019 года №225 «</w:t>
      </w:r>
      <w:bookmarkStart w:id="1" w:name="_GoBack"/>
      <w:bookmarkEnd w:id="1"/>
      <w:r w:rsidR="007D3C47" w:rsidRPr="007D3C47">
        <w:rPr>
          <w:rFonts w:ascii="Times New Roman" w:hAnsi="Times New Roman"/>
        </w:rPr>
        <w:t>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</w:t>
      </w:r>
      <w:proofErr w:type="gramEnd"/>
      <w:r w:rsidR="007D3C47" w:rsidRPr="007D3C47">
        <w:rPr>
          <w:rFonts w:ascii="Times New Roman" w:hAnsi="Times New Roman"/>
        </w:rPr>
        <w:t xml:space="preserve"> в целях</w:t>
      </w:r>
      <w:r w:rsidR="007D3C47">
        <w:rPr>
          <w:rFonts w:ascii="Times New Roman" w:hAnsi="Times New Roman"/>
        </w:rPr>
        <w:t xml:space="preserve"> </w:t>
      </w:r>
      <w:r w:rsidR="007D3C47" w:rsidRPr="007D3C47">
        <w:rPr>
          <w:rFonts w:ascii="Times New Roman" w:hAnsi="Times New Roman"/>
        </w:rPr>
        <w:t>удовлетворения потребностей граждан в жилье»</w:t>
      </w:r>
      <w:r w:rsidR="00795CE9" w:rsidRPr="00795CE9">
        <w:rPr>
          <w:rFonts w:ascii="Times New Roman" w:hAnsi="Times New Roman"/>
        </w:rPr>
        <w:t>»</w:t>
      </w:r>
      <w:r w:rsidR="00722700" w:rsidRPr="00722700">
        <w:rPr>
          <w:rFonts w:ascii="Times New Roman" w:hAnsi="Times New Roman"/>
        </w:rPr>
        <w:t xml:space="preserve">  </w:t>
      </w:r>
      <w:r w:rsidRPr="00722700">
        <w:rPr>
          <w:rFonts w:ascii="Times New Roman" w:hAnsi="Times New Roman"/>
        </w:rPr>
        <w:t>и сборе предложений заинтересованных лиц.</w:t>
      </w:r>
      <w:r w:rsidR="007D3C47">
        <w:rPr>
          <w:rFonts w:ascii="Times New Roman" w:hAnsi="Times New Roman"/>
        </w:rPr>
        <w:t xml:space="preserve"> </w:t>
      </w:r>
    </w:p>
    <w:p w:rsidR="00CF6CB2" w:rsidRPr="00722700" w:rsidRDefault="00CF6CB2" w:rsidP="00CF6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b/>
        </w:rPr>
        <w:t xml:space="preserve">          </w:t>
      </w:r>
      <w:r w:rsidR="00881063" w:rsidRPr="00722700">
        <w:rPr>
          <w:rFonts w:ascii="Times New Roman" w:hAnsi="Times New Roman"/>
          <w:b/>
        </w:rPr>
        <w:t>Предложения принимаются по адресу:</w:t>
      </w:r>
      <w:r w:rsidR="00881063" w:rsidRPr="00722700">
        <w:rPr>
          <w:rFonts w:ascii="Times New Roman" w:hAnsi="Times New Roman"/>
        </w:rPr>
        <w:t xml:space="preserve"> </w:t>
      </w:r>
      <w:r w:rsidR="00EE225C" w:rsidRPr="00722700">
        <w:rPr>
          <w:rFonts w:ascii="Times New Roman" w:hAnsi="Times New Roman"/>
        </w:rPr>
        <w:t>186350, г. Медвежьегорск, ул. Кирова, 7</w:t>
      </w:r>
      <w:r w:rsidR="00881063" w:rsidRPr="00722700">
        <w:rPr>
          <w:rFonts w:ascii="Times New Roman" w:hAnsi="Times New Roman"/>
        </w:rPr>
        <w:t>,</w:t>
      </w:r>
      <w:r w:rsidR="005768BA" w:rsidRPr="00722700">
        <w:rPr>
          <w:rFonts w:ascii="Times New Roman" w:hAnsi="Times New Roman"/>
        </w:rPr>
        <w:t xml:space="preserve"> </w:t>
      </w:r>
      <w:r w:rsidR="00881063" w:rsidRPr="00722700">
        <w:rPr>
          <w:rFonts w:ascii="Times New Roman" w:hAnsi="Times New Roman"/>
        </w:rPr>
        <w:t xml:space="preserve">а также по адресу электронной почты: </w:t>
      </w:r>
      <w:hyperlink r:id="rId8" w:history="1">
        <w:r w:rsidR="00EE225C" w:rsidRPr="00722700">
          <w:rPr>
            <w:rStyle w:val="a9"/>
            <w:rFonts w:ascii="Times New Roman" w:hAnsi="Times New Roman"/>
            <w:i/>
            <w:iCs/>
          </w:rPr>
          <w:t>medgora.msu@onego.ru</w:t>
        </w:r>
      </w:hyperlink>
      <w:r w:rsidR="00EE225C" w:rsidRPr="00722700">
        <w:rPr>
          <w:rFonts w:ascii="Times New Roman" w:hAnsi="Times New Roman"/>
        </w:rPr>
        <w:t xml:space="preserve"> </w:t>
      </w:r>
      <w:r w:rsidRPr="00722700">
        <w:rPr>
          <w:rFonts w:ascii="Times New Roman" w:hAnsi="Times New Roman"/>
          <w:lang w:eastAsia="ru-RU"/>
        </w:rPr>
        <w:t>в виде прикрепленного файла, заполненного по прилагаемой форме.</w:t>
      </w:r>
    </w:p>
    <w:p w:rsidR="00CF6CB2" w:rsidRPr="00722700" w:rsidRDefault="00CF6CB2" w:rsidP="00CF6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b/>
          <w:bCs/>
          <w:lang w:eastAsia="ru-RU"/>
        </w:rPr>
        <w:t xml:space="preserve">         Контактное лицо по вопросам заполнения формы запроса и его отправки: </w:t>
      </w:r>
      <w:proofErr w:type="spellStart"/>
      <w:r w:rsidR="00C625C3">
        <w:rPr>
          <w:rFonts w:ascii="Times New Roman" w:hAnsi="Times New Roman"/>
          <w:bCs/>
          <w:lang w:eastAsia="ru-RU"/>
        </w:rPr>
        <w:t>Деревягина</w:t>
      </w:r>
      <w:proofErr w:type="spellEnd"/>
      <w:r w:rsidR="00C625C3">
        <w:rPr>
          <w:rFonts w:ascii="Times New Roman" w:hAnsi="Times New Roman"/>
          <w:bCs/>
          <w:lang w:eastAsia="ru-RU"/>
        </w:rPr>
        <w:t xml:space="preserve"> Елена Юрьевна</w:t>
      </w:r>
      <w:r w:rsidRPr="00722700">
        <w:rPr>
          <w:rFonts w:ascii="Times New Roman" w:hAnsi="Times New Roman"/>
          <w:bCs/>
          <w:lang w:eastAsia="ru-RU"/>
        </w:rPr>
        <w:t xml:space="preserve">, начальник </w:t>
      </w:r>
      <w:r w:rsidR="00C625C3">
        <w:rPr>
          <w:rFonts w:ascii="Times New Roman" w:hAnsi="Times New Roman"/>
          <w:bCs/>
          <w:lang w:eastAsia="ru-RU"/>
        </w:rPr>
        <w:t xml:space="preserve">правового </w:t>
      </w:r>
      <w:r w:rsidRPr="00722700">
        <w:rPr>
          <w:rFonts w:ascii="Times New Roman" w:hAnsi="Times New Roman"/>
          <w:bCs/>
          <w:lang w:eastAsia="ru-RU"/>
        </w:rPr>
        <w:t>отдела Администрации</w:t>
      </w:r>
      <w:r w:rsidRPr="00722700">
        <w:rPr>
          <w:rFonts w:ascii="Times New Roman" w:hAnsi="Times New Roman"/>
          <w:b/>
          <w:bCs/>
          <w:lang w:eastAsia="ru-RU"/>
        </w:rPr>
        <w:t xml:space="preserve"> </w:t>
      </w:r>
      <w:r w:rsidRPr="00722700">
        <w:rPr>
          <w:rFonts w:ascii="Times New Roman" w:hAnsi="Times New Roman"/>
        </w:rPr>
        <w:t>муниципального образования «Медвежьегорский муниципальный район», тел. 5-</w:t>
      </w:r>
      <w:r w:rsidR="00C625C3">
        <w:rPr>
          <w:rFonts w:ascii="Times New Roman" w:hAnsi="Times New Roman"/>
        </w:rPr>
        <w:t>69-34</w:t>
      </w:r>
      <w:r w:rsidRPr="00722700">
        <w:rPr>
          <w:rFonts w:ascii="Times New Roman" w:hAnsi="Times New Roman"/>
        </w:rPr>
        <w:t>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b/>
          <w:sz w:val="22"/>
          <w:szCs w:val="22"/>
        </w:rPr>
        <w:t>Сроки приема предложений</w:t>
      </w:r>
      <w:r w:rsidRPr="00722700">
        <w:rPr>
          <w:rFonts w:ascii="Times New Roman" w:hAnsi="Times New Roman" w:cs="Times New Roman"/>
          <w:sz w:val="22"/>
          <w:szCs w:val="22"/>
        </w:rPr>
        <w:t xml:space="preserve">: </w:t>
      </w:r>
      <w:r w:rsidR="0011196F" w:rsidRPr="00722700">
        <w:rPr>
          <w:rFonts w:ascii="Times New Roman" w:hAnsi="Times New Roman" w:cs="Times New Roman"/>
          <w:sz w:val="22"/>
          <w:szCs w:val="22"/>
        </w:rPr>
        <w:t xml:space="preserve">с </w:t>
      </w:r>
      <w:r w:rsidR="007D3C47">
        <w:rPr>
          <w:rFonts w:ascii="Times New Roman" w:hAnsi="Times New Roman" w:cs="Times New Roman"/>
          <w:sz w:val="22"/>
          <w:szCs w:val="22"/>
        </w:rPr>
        <w:t>17.09.2019</w:t>
      </w:r>
      <w:r w:rsidR="0011196F" w:rsidRPr="00722700">
        <w:rPr>
          <w:rFonts w:ascii="Times New Roman" w:hAnsi="Times New Roman" w:cs="Times New Roman"/>
          <w:sz w:val="22"/>
          <w:szCs w:val="22"/>
        </w:rPr>
        <w:t xml:space="preserve"> по </w:t>
      </w:r>
      <w:r w:rsidR="007D3C47">
        <w:rPr>
          <w:rFonts w:ascii="Times New Roman" w:hAnsi="Times New Roman" w:cs="Times New Roman"/>
          <w:sz w:val="22"/>
          <w:szCs w:val="22"/>
        </w:rPr>
        <w:t>04.10</w:t>
      </w:r>
      <w:r w:rsidR="00C625C3">
        <w:rPr>
          <w:rFonts w:ascii="Times New Roman" w:hAnsi="Times New Roman" w:cs="Times New Roman"/>
          <w:sz w:val="22"/>
          <w:szCs w:val="22"/>
        </w:rPr>
        <w:t>.</w:t>
      </w:r>
      <w:r w:rsidR="0011196F" w:rsidRPr="00722700">
        <w:rPr>
          <w:rFonts w:ascii="Times New Roman" w:hAnsi="Times New Roman" w:cs="Times New Roman"/>
          <w:sz w:val="22"/>
          <w:szCs w:val="22"/>
        </w:rPr>
        <w:t>201</w:t>
      </w:r>
      <w:r w:rsidR="00722700" w:rsidRPr="00722700">
        <w:rPr>
          <w:rFonts w:ascii="Times New Roman" w:hAnsi="Times New Roman" w:cs="Times New Roman"/>
          <w:sz w:val="22"/>
          <w:szCs w:val="22"/>
        </w:rPr>
        <w:t>9</w:t>
      </w:r>
      <w:r w:rsidR="0011196F" w:rsidRPr="00722700">
        <w:rPr>
          <w:rFonts w:ascii="Times New Roman" w:hAnsi="Times New Roman" w:cs="Times New Roman"/>
          <w:sz w:val="22"/>
          <w:szCs w:val="22"/>
        </w:rPr>
        <w:t xml:space="preserve"> года.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b/>
          <w:sz w:val="22"/>
          <w:szCs w:val="22"/>
        </w:rPr>
        <w:t>Место   размещения   уведомления</w:t>
      </w:r>
      <w:r w:rsidRPr="00722700">
        <w:rPr>
          <w:rFonts w:ascii="Times New Roman" w:hAnsi="Times New Roman" w:cs="Times New Roman"/>
          <w:sz w:val="22"/>
          <w:szCs w:val="22"/>
        </w:rPr>
        <w:t xml:space="preserve"> о подготовке проекта нормативного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Pr="00722700">
        <w:rPr>
          <w:rFonts w:ascii="Times New Roman" w:hAnsi="Times New Roman" w:cs="Times New Roman"/>
          <w:sz w:val="22"/>
          <w:szCs w:val="22"/>
        </w:rPr>
        <w:t>правового акта в информационно-теле</w:t>
      </w:r>
      <w:r w:rsidR="000A0742" w:rsidRPr="00722700">
        <w:rPr>
          <w:rFonts w:ascii="Times New Roman" w:hAnsi="Times New Roman" w:cs="Times New Roman"/>
          <w:sz w:val="22"/>
          <w:szCs w:val="22"/>
        </w:rPr>
        <w:t>коммуникационной сети «Интернет»</w:t>
      </w:r>
      <w:r w:rsidRPr="00722700">
        <w:rPr>
          <w:rFonts w:ascii="Times New Roman" w:hAnsi="Times New Roman" w:cs="Times New Roman"/>
          <w:sz w:val="22"/>
          <w:szCs w:val="22"/>
        </w:rPr>
        <w:t xml:space="preserve">: </w:t>
      </w:r>
      <w:r w:rsidR="0011196F" w:rsidRPr="00722700">
        <w:rPr>
          <w:rFonts w:ascii="Times New Roman" w:hAnsi="Times New Roman" w:cs="Times New Roman"/>
          <w:sz w:val="22"/>
          <w:szCs w:val="22"/>
        </w:rPr>
        <w:t>http://amsu.medgora-rayon.ru/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Все поступившие предложения будут рассмотрены. Сводка предложений будет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Pr="00722700">
        <w:rPr>
          <w:rFonts w:ascii="Times New Roman" w:hAnsi="Times New Roman" w:cs="Times New Roman"/>
          <w:sz w:val="22"/>
          <w:szCs w:val="22"/>
        </w:rPr>
        <w:t xml:space="preserve">размещена на сайте </w:t>
      </w:r>
      <w:r w:rsidR="0011196F" w:rsidRPr="00722700">
        <w:rPr>
          <w:rFonts w:ascii="Times New Roman" w:hAnsi="Times New Roman" w:cs="Times New Roman"/>
          <w:sz w:val="22"/>
          <w:szCs w:val="22"/>
        </w:rPr>
        <w:t>http://amsu.medgora-rayon.ru/</w:t>
      </w:r>
      <w:r w:rsidRPr="00722700">
        <w:rPr>
          <w:rFonts w:ascii="Times New Roman" w:hAnsi="Times New Roman" w:cs="Times New Roman"/>
          <w:sz w:val="22"/>
          <w:szCs w:val="22"/>
        </w:rPr>
        <w:t xml:space="preserve"> не позднее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="007D3C47">
        <w:rPr>
          <w:rFonts w:ascii="Times New Roman" w:hAnsi="Times New Roman" w:cs="Times New Roman"/>
          <w:sz w:val="22"/>
          <w:szCs w:val="22"/>
        </w:rPr>
        <w:t>07.10</w:t>
      </w:r>
      <w:r w:rsidR="00C625C3">
        <w:rPr>
          <w:rFonts w:ascii="Times New Roman" w:hAnsi="Times New Roman" w:cs="Times New Roman"/>
          <w:sz w:val="22"/>
          <w:szCs w:val="22"/>
        </w:rPr>
        <w:t>.2019</w:t>
      </w:r>
      <w:r w:rsidR="0011196F" w:rsidRPr="00722700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722700">
        <w:rPr>
          <w:rFonts w:ascii="Times New Roman" w:hAnsi="Times New Roman" w:cs="Times New Roman"/>
          <w:sz w:val="22"/>
          <w:szCs w:val="22"/>
        </w:rPr>
        <w:t>.</w:t>
      </w:r>
    </w:p>
    <w:p w:rsidR="00557FFA" w:rsidRPr="00722700" w:rsidRDefault="00557FF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85EA2" w:rsidRPr="00722700" w:rsidRDefault="00785EA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1. Описание проблемы, на решение которой направлено предлагаемое правовое регулирование. Действующие нормативные правовые акты, поручения, другие решения, из которых   вытекает   необходимость   разработки   предлагаемого   правового регулирования в данной области:</w:t>
      </w:r>
    </w:p>
    <w:p w:rsidR="00785EA2" w:rsidRPr="00722700" w:rsidRDefault="00557FFA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proofErr w:type="gramStart"/>
      <w:r w:rsidRPr="00722700">
        <w:rPr>
          <w:rFonts w:ascii="Times New Roman" w:hAnsi="Times New Roman"/>
          <w:lang w:eastAsia="ru-RU"/>
        </w:rPr>
        <w:t xml:space="preserve">Оценка регулирующего воздействия проекта </w:t>
      </w:r>
      <w:r w:rsidRPr="00722700">
        <w:rPr>
          <w:rFonts w:ascii="Times New Roman" w:hAnsi="Times New Roman"/>
        </w:rPr>
        <w:t xml:space="preserve">Постановления Администрации муниципального образования «Медвежьегорский муниципальный район» </w:t>
      </w:r>
      <w:r w:rsidRPr="00722700">
        <w:rPr>
          <w:rFonts w:ascii="Times New Roman" w:hAnsi="Times New Roman"/>
          <w:lang w:eastAsia="ru-RU"/>
        </w:rPr>
        <w:t xml:space="preserve"> проводится в соответствии с Законом  Республики Карелия от 24 апреля 2015 года № 1888-ЗРК «О некоторых вопросах проведения оценки регулирующего воздействия проектов муниципальных нормативных правовых актов и экспертизы  муниципальных нормативных правовых актов, затрагивающих вопросы осуществления предпринимательской и инвестиционной деятельности, в Республике Карелия», Порядком проведения оценки регулирующего воздействия проектов муниципальных нормативных</w:t>
      </w:r>
      <w:proofErr w:type="gramEnd"/>
      <w:r w:rsidRPr="00722700">
        <w:rPr>
          <w:rFonts w:ascii="Times New Roman" w:hAnsi="Times New Roman"/>
          <w:lang w:eastAsia="ru-RU"/>
        </w:rPr>
        <w:t xml:space="preserve"> правовых актов и экспертизы муниципальных нормативных правовых актов МО «Медвежьегорский муниципальный район»</w:t>
      </w:r>
      <w:r w:rsidR="00785EA2" w:rsidRPr="00722700">
        <w:rPr>
          <w:rFonts w:ascii="Times New Roman" w:hAnsi="Times New Roman"/>
          <w:lang w:eastAsia="ru-RU"/>
        </w:rPr>
        <w:t>, затрагивающих вопросы осуществления предпринимательской и инвестиционной деятельности</w:t>
      </w:r>
      <w:r w:rsidRPr="00722700">
        <w:rPr>
          <w:rFonts w:ascii="Times New Roman" w:hAnsi="Times New Roman"/>
          <w:lang w:eastAsia="ru-RU"/>
        </w:rPr>
        <w:t xml:space="preserve">, утверждённым </w:t>
      </w:r>
      <w:r w:rsidR="00785EA2" w:rsidRPr="00722700">
        <w:rPr>
          <w:rFonts w:ascii="Times New Roman" w:hAnsi="Times New Roman"/>
          <w:lang w:eastAsia="ru-RU"/>
        </w:rPr>
        <w:t>Решением Совета Медвежьегорского муниципального района</w:t>
      </w:r>
      <w:r w:rsidRPr="00722700">
        <w:rPr>
          <w:rFonts w:ascii="Times New Roman" w:hAnsi="Times New Roman"/>
          <w:lang w:eastAsia="ru-RU"/>
        </w:rPr>
        <w:t xml:space="preserve"> от </w:t>
      </w:r>
      <w:r w:rsidR="00785EA2" w:rsidRPr="00722700">
        <w:rPr>
          <w:rFonts w:ascii="Times New Roman" w:hAnsi="Times New Roman"/>
          <w:lang w:eastAsia="ru-RU"/>
        </w:rPr>
        <w:t>28.09.</w:t>
      </w:r>
      <w:r w:rsidRPr="00722700">
        <w:rPr>
          <w:rFonts w:ascii="Times New Roman" w:hAnsi="Times New Roman"/>
          <w:lang w:eastAsia="ru-RU"/>
        </w:rPr>
        <w:t>201</w:t>
      </w:r>
      <w:r w:rsidR="00785EA2" w:rsidRPr="00722700">
        <w:rPr>
          <w:rFonts w:ascii="Times New Roman" w:hAnsi="Times New Roman"/>
          <w:lang w:eastAsia="ru-RU"/>
        </w:rPr>
        <w:t>6</w:t>
      </w:r>
      <w:r w:rsidRPr="00722700">
        <w:rPr>
          <w:rFonts w:ascii="Times New Roman" w:hAnsi="Times New Roman"/>
          <w:lang w:eastAsia="ru-RU"/>
        </w:rPr>
        <w:t xml:space="preserve"> года № </w:t>
      </w:r>
      <w:r w:rsidR="00785EA2" w:rsidRPr="00722700">
        <w:rPr>
          <w:rFonts w:ascii="Times New Roman" w:hAnsi="Times New Roman"/>
          <w:lang w:eastAsia="ru-RU"/>
        </w:rPr>
        <w:t>323.</w:t>
      </w:r>
    </w:p>
    <w:p w:rsidR="00785EA2" w:rsidRPr="00722700" w:rsidRDefault="00785EA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2. Цели предлагаемого правового регулирования:</w:t>
      </w:r>
    </w:p>
    <w:p w:rsidR="00557FFA" w:rsidRPr="00722700" w:rsidRDefault="000A074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В</w:t>
      </w:r>
      <w:r w:rsidR="00557FFA" w:rsidRPr="00722700">
        <w:rPr>
          <w:rFonts w:ascii="Times New Roman" w:hAnsi="Times New Roman"/>
          <w:lang w:eastAsia="ru-RU"/>
        </w:rPr>
        <w:t>ыявлени</w:t>
      </w:r>
      <w:r w:rsidR="00785EA2" w:rsidRPr="00722700">
        <w:rPr>
          <w:rFonts w:ascii="Times New Roman" w:hAnsi="Times New Roman"/>
          <w:lang w:eastAsia="ru-RU"/>
        </w:rPr>
        <w:t>е</w:t>
      </w:r>
      <w:r w:rsidR="00557FFA" w:rsidRPr="00722700">
        <w:rPr>
          <w:rFonts w:ascii="Times New Roman" w:hAnsi="Times New Roman"/>
          <w:lang w:eastAsia="ru-RU"/>
        </w:rPr>
        <w:t xml:space="preserve"> положений, устанавливающих избыточные обязанности, запреты и ограничения для субъектов предпринимательской и инвестиционной деятельности или способствующих их установлению,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 w:rsidR="00785EA2" w:rsidRPr="00722700">
        <w:rPr>
          <w:rFonts w:ascii="Times New Roman" w:hAnsi="Times New Roman"/>
        </w:rPr>
        <w:t>муниципального образования «Медвежьегорский муниципальный район»</w:t>
      </w:r>
      <w:r w:rsidR="00557FFA" w:rsidRPr="00722700">
        <w:rPr>
          <w:rFonts w:ascii="Times New Roman" w:hAnsi="Times New Roman"/>
          <w:lang w:eastAsia="ru-RU"/>
        </w:rPr>
        <w:t>.</w:t>
      </w:r>
    </w:p>
    <w:p w:rsidR="00557FFA" w:rsidRPr="00722700" w:rsidRDefault="000A074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 xml:space="preserve">3. </w:t>
      </w:r>
      <w:r w:rsidR="00557FFA" w:rsidRPr="00722700">
        <w:rPr>
          <w:rFonts w:ascii="Times New Roman" w:hAnsi="Times New Roman"/>
          <w:lang w:eastAsia="ru-RU"/>
        </w:rPr>
        <w:t>В рамках публичных консультаций все заинтересованные лица могут направить свои предложения и замечания по данному проекту.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4. Планируемый    срок    вступления   в   силу   предлагаемого   правового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Pr="00722700">
        <w:rPr>
          <w:rFonts w:ascii="Times New Roman" w:hAnsi="Times New Roman" w:cs="Times New Roman"/>
          <w:sz w:val="22"/>
          <w:szCs w:val="22"/>
        </w:rPr>
        <w:t>регулирования:</w:t>
      </w:r>
      <w:r w:rsidR="00785EA2" w:rsidRPr="00722700">
        <w:rPr>
          <w:rFonts w:ascii="Times New Roman" w:hAnsi="Times New Roman" w:cs="Times New Roman"/>
          <w:sz w:val="22"/>
          <w:szCs w:val="22"/>
        </w:rPr>
        <w:t xml:space="preserve"> с </w:t>
      </w:r>
      <w:r w:rsidR="007D3C47">
        <w:rPr>
          <w:rFonts w:ascii="Times New Roman" w:hAnsi="Times New Roman" w:cs="Times New Roman"/>
          <w:sz w:val="22"/>
          <w:szCs w:val="22"/>
        </w:rPr>
        <w:t>17.10</w:t>
      </w:r>
      <w:r w:rsidR="00785EA2" w:rsidRPr="00722700">
        <w:rPr>
          <w:rFonts w:ascii="Times New Roman" w:hAnsi="Times New Roman" w:cs="Times New Roman"/>
          <w:sz w:val="22"/>
          <w:szCs w:val="22"/>
        </w:rPr>
        <w:t>.201</w:t>
      </w:r>
      <w:r w:rsidR="00722700" w:rsidRPr="00722700">
        <w:rPr>
          <w:rFonts w:ascii="Times New Roman" w:hAnsi="Times New Roman" w:cs="Times New Roman"/>
          <w:sz w:val="22"/>
          <w:szCs w:val="22"/>
        </w:rPr>
        <w:t>9</w:t>
      </w:r>
      <w:r w:rsidR="00785EA2" w:rsidRPr="00722700">
        <w:rPr>
          <w:rFonts w:ascii="Times New Roman" w:hAnsi="Times New Roman" w:cs="Times New Roman"/>
          <w:sz w:val="22"/>
          <w:szCs w:val="22"/>
        </w:rPr>
        <w:t xml:space="preserve"> года.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5. Сведения о необходимости или отсутствии необходимости установления</w:t>
      </w:r>
      <w:r w:rsidR="005768BA" w:rsidRPr="00722700">
        <w:rPr>
          <w:rFonts w:ascii="Times New Roman" w:hAnsi="Times New Roman" w:cs="Times New Roman"/>
          <w:sz w:val="22"/>
          <w:szCs w:val="22"/>
        </w:rPr>
        <w:t xml:space="preserve"> </w:t>
      </w:r>
      <w:r w:rsidRPr="00722700">
        <w:rPr>
          <w:rFonts w:ascii="Times New Roman" w:hAnsi="Times New Roman" w:cs="Times New Roman"/>
          <w:sz w:val="22"/>
          <w:szCs w:val="22"/>
        </w:rPr>
        <w:t>переходного периода:</w:t>
      </w:r>
      <w:r w:rsidR="00785EA2" w:rsidRPr="00722700">
        <w:rPr>
          <w:rFonts w:ascii="Times New Roman" w:hAnsi="Times New Roman" w:cs="Times New Roman"/>
          <w:sz w:val="22"/>
          <w:szCs w:val="22"/>
        </w:rPr>
        <w:t xml:space="preserve"> не </w:t>
      </w:r>
      <w:proofErr w:type="gramStart"/>
      <w:r w:rsidR="00785EA2" w:rsidRPr="00722700">
        <w:rPr>
          <w:rFonts w:ascii="Times New Roman" w:hAnsi="Times New Roman" w:cs="Times New Roman"/>
          <w:sz w:val="22"/>
          <w:szCs w:val="22"/>
        </w:rPr>
        <w:t>установлен</w:t>
      </w:r>
      <w:proofErr w:type="gramEnd"/>
      <w:r w:rsidR="00785EA2" w:rsidRPr="00722700">
        <w:rPr>
          <w:rFonts w:ascii="Times New Roman" w:hAnsi="Times New Roman" w:cs="Times New Roman"/>
          <w:sz w:val="22"/>
          <w:szCs w:val="22"/>
        </w:rPr>
        <w:t>.</w:t>
      </w:r>
    </w:p>
    <w:p w:rsidR="00881063" w:rsidRPr="00722700" w:rsidRDefault="00881063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lastRenderedPageBreak/>
        <w:t>6. Сравнение возможных вариантов решения проблемы</w:t>
      </w:r>
      <w:r w:rsidR="000A0742" w:rsidRPr="00722700">
        <w:rPr>
          <w:rFonts w:ascii="Times New Roman" w:hAnsi="Times New Roman" w:cs="Times New Roman"/>
          <w:sz w:val="22"/>
          <w:szCs w:val="22"/>
        </w:rPr>
        <w:t xml:space="preserve"> возможны.</w:t>
      </w:r>
    </w:p>
    <w:p w:rsidR="000A0742" w:rsidRPr="00722700" w:rsidRDefault="000A074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0A0742" w:rsidRPr="00722700" w:rsidRDefault="000A0742" w:rsidP="000A0742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22700">
        <w:rPr>
          <w:rFonts w:ascii="Times New Roman" w:hAnsi="Times New Roman" w:cs="Times New Roman"/>
          <w:b/>
          <w:sz w:val="22"/>
          <w:szCs w:val="22"/>
        </w:rPr>
        <w:t>К уведомлению прилагаются:</w:t>
      </w:r>
    </w:p>
    <w:p w:rsidR="000A0742" w:rsidRPr="00722700" w:rsidRDefault="000A0742" w:rsidP="000A0742">
      <w:pPr>
        <w:spacing w:after="0" w:line="240" w:lineRule="auto"/>
        <w:ind w:firstLine="567"/>
        <w:jc w:val="both"/>
        <w:rPr>
          <w:rFonts w:ascii="Times New Roman" w:hAnsi="Times New Roman"/>
        </w:rPr>
      </w:pPr>
      <w:proofErr w:type="gramStart"/>
      <w:r w:rsidRPr="00722700">
        <w:rPr>
          <w:rFonts w:ascii="Times New Roman" w:hAnsi="Times New Roman"/>
          <w:lang w:eastAsia="ru-RU"/>
        </w:rPr>
        <w:t xml:space="preserve">1) проект </w:t>
      </w:r>
      <w:r w:rsidRPr="00722700">
        <w:rPr>
          <w:rFonts w:ascii="Times New Roman" w:hAnsi="Times New Roman"/>
        </w:rPr>
        <w:t xml:space="preserve">Постановления Администрации муниципального образования «Медвежьегорский муниципальный район» </w:t>
      </w:r>
      <w:r w:rsidR="00722700" w:rsidRPr="00722700">
        <w:rPr>
          <w:rFonts w:ascii="Times New Roman" w:hAnsi="Times New Roman"/>
        </w:rPr>
        <w:t>«</w:t>
      </w:r>
      <w:r w:rsidR="007D3C47" w:rsidRPr="007D3C47">
        <w:rPr>
          <w:rFonts w:ascii="Times New Roman" w:hAnsi="Times New Roman"/>
        </w:rPr>
        <w:t>О внесении изменения в постановление администрации муниципального образования «Медвежьегорский муниципальный район» от 17.04.2019 года №225 « 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722700" w:rsidRPr="00722700">
        <w:rPr>
          <w:rFonts w:ascii="Times New Roman" w:hAnsi="Times New Roman"/>
        </w:rPr>
        <w:t>».</w:t>
      </w:r>
      <w:proofErr w:type="gramEnd"/>
    </w:p>
    <w:p w:rsidR="000A0742" w:rsidRPr="00722700" w:rsidRDefault="000A0742" w:rsidP="000A0742">
      <w:pPr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proofErr w:type="gramStart"/>
      <w:r w:rsidRPr="00722700">
        <w:rPr>
          <w:rFonts w:ascii="Times New Roman" w:hAnsi="Times New Roman"/>
          <w:lang w:eastAsia="ru-RU"/>
        </w:rPr>
        <w:t xml:space="preserve">2) пояснительная записка к проекту </w:t>
      </w:r>
      <w:r w:rsidRPr="00722700">
        <w:rPr>
          <w:rFonts w:ascii="Times New Roman" w:hAnsi="Times New Roman"/>
        </w:rPr>
        <w:t>Постановления Администрации муниципального образования «Медвежьегорский муниципальный район» «</w:t>
      </w:r>
      <w:r w:rsidR="007D3C47" w:rsidRPr="007D3C47">
        <w:rPr>
          <w:rFonts w:ascii="Times New Roman" w:hAnsi="Times New Roman"/>
        </w:rPr>
        <w:t>О внесении изменения в постановление администрации муниципального образования «Медвежьегорский муниципальный район» от 17.04.2019 года №225 « 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722700" w:rsidRPr="00722700">
        <w:rPr>
          <w:rFonts w:ascii="Times New Roman" w:hAnsi="Times New Roman"/>
        </w:rPr>
        <w:t>».</w:t>
      </w:r>
      <w:proofErr w:type="gramEnd"/>
    </w:p>
    <w:p w:rsidR="000A0742" w:rsidRPr="00722700" w:rsidRDefault="000A074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722700">
        <w:rPr>
          <w:rFonts w:ascii="Times New Roman" w:hAnsi="Times New Roman"/>
        </w:rPr>
        <w:t>3) Перечень вопросов для участников публичных консультаций</w:t>
      </w:r>
      <w:r w:rsidR="00076411" w:rsidRPr="00722700">
        <w:rPr>
          <w:rFonts w:ascii="Times New Roman" w:hAnsi="Times New Roman"/>
        </w:rPr>
        <w:t xml:space="preserve"> прилагается</w:t>
      </w:r>
      <w:r w:rsidRPr="00722700">
        <w:rPr>
          <w:rFonts w:ascii="Times New Roman" w:hAnsi="Times New Roman"/>
        </w:rPr>
        <w:t xml:space="preserve">.   </w:t>
      </w:r>
    </w:p>
    <w:p w:rsidR="000A0742" w:rsidRPr="00722700" w:rsidRDefault="000A0742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  <w:r w:rsidRPr="00722700">
        <w:rPr>
          <w:rFonts w:ascii="Times New Roman" w:hAnsi="Times New Roman"/>
          <w:b/>
          <w:bCs/>
          <w:lang w:eastAsia="ru-RU"/>
        </w:rPr>
        <w:t>ПЕРЕЧЕНЬ ВОПРОСОВ В РАМКАХ ПРОВЕДЕНИЯ ПУБЛИЧНЫХ ОБСУЖДЕНИЙ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proofErr w:type="gramStart"/>
      <w:r w:rsidRPr="00722700">
        <w:rPr>
          <w:rFonts w:ascii="Times New Roman" w:hAnsi="Times New Roman"/>
          <w:lang w:eastAsia="ru-RU"/>
        </w:rPr>
        <w:t>По</w:t>
      </w:r>
      <w:r w:rsidRPr="00722700">
        <w:rPr>
          <w:rFonts w:ascii="Times New Roman" w:hAnsi="Times New Roman"/>
          <w:b/>
          <w:lang w:eastAsia="ru-RU"/>
        </w:rPr>
        <w:t xml:space="preserve"> </w:t>
      </w:r>
      <w:r w:rsidRPr="00722700">
        <w:rPr>
          <w:rFonts w:ascii="Times New Roman" w:hAnsi="Times New Roman"/>
          <w:lang w:eastAsia="ru-RU"/>
        </w:rPr>
        <w:t xml:space="preserve">проекту </w:t>
      </w:r>
      <w:r w:rsidRPr="00722700">
        <w:rPr>
          <w:rFonts w:ascii="Times New Roman" w:hAnsi="Times New Roman"/>
        </w:rPr>
        <w:t xml:space="preserve">Постановления Администрации муниципального образования «Медвежьегорский муниципальный район» </w:t>
      </w:r>
      <w:r w:rsidR="00722700" w:rsidRPr="00722700">
        <w:rPr>
          <w:rFonts w:ascii="Times New Roman" w:hAnsi="Times New Roman"/>
        </w:rPr>
        <w:t>«</w:t>
      </w:r>
      <w:r w:rsidR="007D3C47" w:rsidRPr="007D3C47">
        <w:rPr>
          <w:rFonts w:ascii="Times New Roman" w:hAnsi="Times New Roman"/>
        </w:rPr>
        <w:t>О внесении изменения в постановление администрации муниципального образования «Медвежьегорский муниципальный район» от 17.04.2019 года №225 « 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7D3C47">
        <w:rPr>
          <w:rFonts w:ascii="Times New Roman" w:hAnsi="Times New Roman"/>
        </w:rPr>
        <w:t>»</w:t>
      </w:r>
      <w:r w:rsidR="00722700" w:rsidRPr="00722700">
        <w:rPr>
          <w:rFonts w:ascii="Times New Roman" w:hAnsi="Times New Roman"/>
        </w:rPr>
        <w:t xml:space="preserve">, </w:t>
      </w:r>
      <w:r w:rsidRPr="00722700">
        <w:rPr>
          <w:rFonts w:ascii="Times New Roman" w:hAnsi="Times New Roman"/>
          <w:lang w:eastAsia="ru-RU"/>
        </w:rPr>
        <w:t>пожалуйста, заполните и направьте данную форму</w:t>
      </w:r>
      <w:proofErr w:type="gramEnd"/>
      <w:r w:rsidRPr="00722700">
        <w:rPr>
          <w:rFonts w:ascii="Times New Roman" w:hAnsi="Times New Roman"/>
          <w:lang w:eastAsia="ru-RU"/>
        </w:rPr>
        <w:t xml:space="preserve"> по электронной почте на адрес  </w:t>
      </w:r>
      <w:hyperlink r:id="rId9" w:history="1">
        <w:r w:rsidRPr="00722700">
          <w:rPr>
            <w:rStyle w:val="a9"/>
            <w:rFonts w:ascii="Times New Roman" w:hAnsi="Times New Roman"/>
            <w:i/>
            <w:iCs/>
          </w:rPr>
          <w:t>medgora.msu@onego.ru</w:t>
        </w:r>
      </w:hyperlink>
      <w:r w:rsidRPr="00722700">
        <w:rPr>
          <w:rFonts w:ascii="Times New Roman" w:hAnsi="Times New Roman"/>
        </w:rPr>
        <w:t xml:space="preserve"> </w:t>
      </w:r>
      <w:r w:rsidRPr="00722700">
        <w:rPr>
          <w:rFonts w:ascii="Times New Roman" w:hAnsi="Times New Roman"/>
          <w:lang w:eastAsia="ru-RU"/>
        </w:rPr>
        <w:t>не позднее «</w:t>
      </w:r>
      <w:r w:rsidR="007D3C47">
        <w:rPr>
          <w:rFonts w:ascii="Times New Roman" w:hAnsi="Times New Roman"/>
          <w:lang w:eastAsia="ru-RU"/>
        </w:rPr>
        <w:t>04</w:t>
      </w:r>
      <w:r w:rsidRPr="00722700">
        <w:rPr>
          <w:rFonts w:ascii="Times New Roman" w:hAnsi="Times New Roman"/>
          <w:lang w:eastAsia="ru-RU"/>
        </w:rPr>
        <w:t xml:space="preserve">» </w:t>
      </w:r>
      <w:r w:rsidR="007D3C47">
        <w:rPr>
          <w:rFonts w:ascii="Times New Roman" w:hAnsi="Times New Roman"/>
          <w:lang w:eastAsia="ru-RU"/>
        </w:rPr>
        <w:t>октября</w:t>
      </w:r>
      <w:r w:rsidRPr="00722700">
        <w:rPr>
          <w:rFonts w:ascii="Times New Roman" w:hAnsi="Times New Roman"/>
          <w:lang w:eastAsia="ru-RU"/>
        </w:rPr>
        <w:t xml:space="preserve"> 201</w:t>
      </w:r>
      <w:r w:rsidR="00722700" w:rsidRPr="00722700">
        <w:rPr>
          <w:rFonts w:ascii="Times New Roman" w:hAnsi="Times New Roman"/>
          <w:lang w:eastAsia="ru-RU"/>
        </w:rPr>
        <w:t>9</w:t>
      </w:r>
      <w:r w:rsidRPr="00722700">
        <w:rPr>
          <w:rFonts w:ascii="Times New Roman" w:hAnsi="Times New Roman"/>
          <w:lang w:eastAsia="ru-RU"/>
        </w:rPr>
        <w:t xml:space="preserve"> года.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lang w:eastAsia="ru-RU"/>
        </w:rPr>
      </w:pPr>
      <w:r w:rsidRPr="00722700">
        <w:rPr>
          <w:rFonts w:ascii="Times New Roman" w:hAnsi="Times New Roman"/>
          <w:b/>
          <w:lang w:eastAsia="ru-RU"/>
        </w:rPr>
        <w:t>Контактная информация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lang w:eastAsia="ru-RU"/>
        </w:rPr>
      </w:pP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По Вашему желанию укажите: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Название организации  _________________________________________________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Сферу деятельности организации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Ф.И.О. контактного лица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Номер контактного телефона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Адрес электронной почты</w:t>
      </w:r>
    </w:p>
    <w:p w:rsidR="00785EA2" w:rsidRPr="00722700" w:rsidRDefault="00785EA2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722700">
        <w:rPr>
          <w:rFonts w:ascii="Times New Roman" w:hAnsi="Times New Roman"/>
          <w:lang w:eastAsia="ru-RU"/>
        </w:rPr>
        <w:t>_____________________________________________________________________</w:t>
      </w:r>
    </w:p>
    <w:p w:rsidR="00881063" w:rsidRPr="00722700" w:rsidRDefault="00881063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Разработчик проекта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1.  На решение какой проблемы, на Ваш взгляд, направлено предлагаемое регулирование проекта акта? Актуальна ли данная проблема сегодня?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2.  Насколько корректно разработчик проекта акта определил те факторы, которые обусловливают необходимость муниципального вмешательства? Насколько цель предлагаемого правового регулирования, предусмотренного проектом акта, соотносится с проблемой, на решение которой она направлена? Достигнет ли, на Ваш взгляд, предлагаемое правовое регулирование, предусмотренное проектом акта, тех целей, на    которые    оно    направлено?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3. 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4.   Какие, по Вашей оценке, субъекты предпринимательской и иной деятельности будут   затронуты   предлагаемым   правовым регулированием, предусмотренным проектом акта (по видам субъектов, по отраслям)?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lastRenderedPageBreak/>
        <w:t>5.   Повлияет ли введение предлагаемого правового регулирования, предусмотренного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6.   Оцените, насколько полно и точно отражены обязанности, ответственность участников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Медвежьегорского муниципального района,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актам, в том числе муниципальным? Если да, укажите такие нормы и нормативные правовые акты.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7.    Существуют    ли    в    предлагаемом   правовом   регулировании, предусмотренном проектом акта, положения, которые необоснованно затрудняют ведение   предпринимательской и инвестиционной деятельности?  Приведите обоснования по каждому указанному положению, дополнительно определив: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имеется ли смысловое противоречие с целями правового регулирования или существующей проблемой либо положение не способствует достижению целей правового регулирования;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имеются ли технические ошибки;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приводит    ли    исполнение    положений    правового   регулирования, предусмотренного проектом акта, к избыточным действиям или, наоборот, ограничивает   действия субъектов предпринимательской и инвестиционной деятельности;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 xml:space="preserve"> -создает    ли    исполнение    положений    правового    регулирования, предусмотренного     проектом акта, существенные риски ведения предпринимательской   и   инвестиционной   деятельности, способствует ли возникновению необоснованных прав ОМСУ Медвежьегорского муниципального района и должностных лиц, допускает ли возможность избирательного применения норм;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приводит    ли    к    невозможности   совершения   законных   действий предпринимателей или инвесторов (например, в связи с отсутствием требуемого новым правовым    регулированием, предусмотренным    проектом   акта, инфраструктуры, организационных или технических условий, технологий);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8. К каким последствиям может привести новое правовое регулирование, предусмотренное   проектом   акта, в   части   невозможности   исполнения юридическими лицами и индивидуальными предпринимателями дополнительных обязанностей возникновения избыточных административных и иных ограничений и   обязанностей   для   субъектов предпринимательской и инвестиционной деятельности? Приведите конкретные примеры.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9. Оцените издержки (упущенную выгоду) (прямого, административного характера) субъектов предпринимательской и инвестиционной деятельности, возникающие при    введении   предлагаемого   правового   регулирования, предусмотренного проектом акта.  Отдельно укажите временные издержки, которые понесут субъекты предпринимательской и инвестиционной деятельности вследствие необходимости соблюдения   административных    процедур, предусмотренных проектом предлагаемого правового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10. Требуется ли переходный период для вступления в силу предлагаемого правового регулирования, предусмотренного проектом акта (если да, какова его   продолжительность), какие ограничения по срокам введения нового правового регулирования, предусмотренного проектом акта, необходимо учесть?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11. Какие исключения, на Ваш взгляд, целесообразно применить по введению правового   регулирования, предусмотренного проектом акта, в отношении отдельных субъектов инвестиционной и предпринимательской деятельности, приведите соответствующее обоснование.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12. (указываются специальные вопросы, касающиеся конкретных положений и норм рассматриваемого проекта акта, отношение к которым разработчику проекта акта необходимо прояснить)</w:t>
      </w:r>
    </w:p>
    <w:p w:rsidR="00BF1A8A" w:rsidRPr="00722700" w:rsidRDefault="00BF1A8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22700">
        <w:rPr>
          <w:rFonts w:ascii="Times New Roman" w:hAnsi="Times New Roman" w:cs="Times New Roman"/>
          <w:sz w:val="22"/>
          <w:szCs w:val="22"/>
        </w:rPr>
        <w:t>13.   Иные предложения и замечания, которые, по Вашему мнению, целесообразно учесть в рамках оценки регулирующего воздействия.</w:t>
      </w:r>
    </w:p>
    <w:p w:rsidR="00BF1A8A" w:rsidRPr="00722700" w:rsidRDefault="00BF1A8A" w:rsidP="000A0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5768BA" w:rsidRPr="00722700" w:rsidRDefault="005768BA" w:rsidP="000A074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881063" w:rsidRPr="000A0742" w:rsidRDefault="00881063" w:rsidP="000A07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3"/>
          <w:szCs w:val="23"/>
        </w:rPr>
      </w:pPr>
    </w:p>
    <w:sectPr w:rsidR="00881063" w:rsidRPr="000A0742" w:rsidSect="00555862">
      <w:pgSz w:w="11905" w:h="16838"/>
      <w:pgMar w:top="567" w:right="567" w:bottom="567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ED3" w:rsidRDefault="006B2ED3" w:rsidP="00EC5A26">
      <w:pPr>
        <w:spacing w:after="0" w:line="240" w:lineRule="auto"/>
      </w:pPr>
      <w:r>
        <w:separator/>
      </w:r>
    </w:p>
  </w:endnote>
  <w:endnote w:type="continuationSeparator" w:id="0">
    <w:p w:rsidR="006B2ED3" w:rsidRDefault="006B2ED3" w:rsidP="00EC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ED3" w:rsidRDefault="006B2ED3" w:rsidP="00EC5A26">
      <w:pPr>
        <w:spacing w:after="0" w:line="240" w:lineRule="auto"/>
      </w:pPr>
      <w:r>
        <w:separator/>
      </w:r>
    </w:p>
  </w:footnote>
  <w:footnote w:type="continuationSeparator" w:id="0">
    <w:p w:rsidR="006B2ED3" w:rsidRDefault="006B2ED3" w:rsidP="00EC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3459F8"/>
    <w:multiLevelType w:val="hybridMultilevel"/>
    <w:tmpl w:val="C862108E"/>
    <w:lvl w:ilvl="0" w:tplc="F9DAED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6E"/>
    <w:rsid w:val="00003328"/>
    <w:rsid w:val="00004A92"/>
    <w:rsid w:val="0000572D"/>
    <w:rsid w:val="00005CDF"/>
    <w:rsid w:val="00011449"/>
    <w:rsid w:val="00016EFD"/>
    <w:rsid w:val="0002133D"/>
    <w:rsid w:val="00031ECD"/>
    <w:rsid w:val="0003256C"/>
    <w:rsid w:val="00045C19"/>
    <w:rsid w:val="000524A0"/>
    <w:rsid w:val="000627F0"/>
    <w:rsid w:val="000668E6"/>
    <w:rsid w:val="00076411"/>
    <w:rsid w:val="000A05C7"/>
    <w:rsid w:val="000A0742"/>
    <w:rsid w:val="000A55E4"/>
    <w:rsid w:val="000A7719"/>
    <w:rsid w:val="000B05F9"/>
    <w:rsid w:val="000B6660"/>
    <w:rsid w:val="000C0A00"/>
    <w:rsid w:val="000C720C"/>
    <w:rsid w:val="000E250F"/>
    <w:rsid w:val="000E579A"/>
    <w:rsid w:val="000E63C9"/>
    <w:rsid w:val="000F0419"/>
    <w:rsid w:val="000F4D0E"/>
    <w:rsid w:val="000F6D46"/>
    <w:rsid w:val="0011196F"/>
    <w:rsid w:val="00117104"/>
    <w:rsid w:val="00137D70"/>
    <w:rsid w:val="00156FB4"/>
    <w:rsid w:val="00162741"/>
    <w:rsid w:val="00183711"/>
    <w:rsid w:val="00191BF4"/>
    <w:rsid w:val="001953CA"/>
    <w:rsid w:val="001A22AE"/>
    <w:rsid w:val="001C0EB3"/>
    <w:rsid w:val="001C4512"/>
    <w:rsid w:val="001E5261"/>
    <w:rsid w:val="001E7CA9"/>
    <w:rsid w:val="001F5470"/>
    <w:rsid w:val="0020799A"/>
    <w:rsid w:val="00217053"/>
    <w:rsid w:val="00230CD8"/>
    <w:rsid w:val="0028389A"/>
    <w:rsid w:val="0029238B"/>
    <w:rsid w:val="002A2125"/>
    <w:rsid w:val="002A35A7"/>
    <w:rsid w:val="002C1536"/>
    <w:rsid w:val="002C3E6C"/>
    <w:rsid w:val="002D5206"/>
    <w:rsid w:val="002E618C"/>
    <w:rsid w:val="002F230E"/>
    <w:rsid w:val="0031651D"/>
    <w:rsid w:val="003428A9"/>
    <w:rsid w:val="003464B5"/>
    <w:rsid w:val="0034798B"/>
    <w:rsid w:val="00350F8E"/>
    <w:rsid w:val="003533FC"/>
    <w:rsid w:val="00371008"/>
    <w:rsid w:val="00371CE5"/>
    <w:rsid w:val="003B1489"/>
    <w:rsid w:val="003B4929"/>
    <w:rsid w:val="003B761F"/>
    <w:rsid w:val="003C411C"/>
    <w:rsid w:val="003D581B"/>
    <w:rsid w:val="003F2B46"/>
    <w:rsid w:val="00400CD8"/>
    <w:rsid w:val="00404F54"/>
    <w:rsid w:val="00434AD1"/>
    <w:rsid w:val="004407BF"/>
    <w:rsid w:val="00444ADD"/>
    <w:rsid w:val="004475DB"/>
    <w:rsid w:val="00455D84"/>
    <w:rsid w:val="00456F77"/>
    <w:rsid w:val="00463D96"/>
    <w:rsid w:val="004656B8"/>
    <w:rsid w:val="0048333F"/>
    <w:rsid w:val="00485EE0"/>
    <w:rsid w:val="004A5660"/>
    <w:rsid w:val="004B672A"/>
    <w:rsid w:val="004D4235"/>
    <w:rsid w:val="004F789C"/>
    <w:rsid w:val="00526CE9"/>
    <w:rsid w:val="00530574"/>
    <w:rsid w:val="0053183D"/>
    <w:rsid w:val="0053648B"/>
    <w:rsid w:val="005411EB"/>
    <w:rsid w:val="005452AE"/>
    <w:rsid w:val="00550B84"/>
    <w:rsid w:val="00551A49"/>
    <w:rsid w:val="0055245D"/>
    <w:rsid w:val="00555862"/>
    <w:rsid w:val="00557FFA"/>
    <w:rsid w:val="0056403B"/>
    <w:rsid w:val="00566211"/>
    <w:rsid w:val="005768BA"/>
    <w:rsid w:val="0058106A"/>
    <w:rsid w:val="00586A84"/>
    <w:rsid w:val="005A04BB"/>
    <w:rsid w:val="005A0D72"/>
    <w:rsid w:val="005A1FDD"/>
    <w:rsid w:val="005A6F4D"/>
    <w:rsid w:val="005B3387"/>
    <w:rsid w:val="005C5231"/>
    <w:rsid w:val="005D2861"/>
    <w:rsid w:val="005D5E56"/>
    <w:rsid w:val="005E64C9"/>
    <w:rsid w:val="005F1C05"/>
    <w:rsid w:val="00607FD6"/>
    <w:rsid w:val="006173AF"/>
    <w:rsid w:val="00617BE4"/>
    <w:rsid w:val="00620954"/>
    <w:rsid w:val="00623398"/>
    <w:rsid w:val="0063555D"/>
    <w:rsid w:val="00641FB2"/>
    <w:rsid w:val="00645258"/>
    <w:rsid w:val="00651BAE"/>
    <w:rsid w:val="00655408"/>
    <w:rsid w:val="00656A4D"/>
    <w:rsid w:val="0068286F"/>
    <w:rsid w:val="00683E36"/>
    <w:rsid w:val="006A1023"/>
    <w:rsid w:val="006A2A80"/>
    <w:rsid w:val="006A4A52"/>
    <w:rsid w:val="006B0AB4"/>
    <w:rsid w:val="006B2A35"/>
    <w:rsid w:val="006B2ED3"/>
    <w:rsid w:val="006B5884"/>
    <w:rsid w:val="006E521F"/>
    <w:rsid w:val="006F1A70"/>
    <w:rsid w:val="006F47D4"/>
    <w:rsid w:val="006F62F3"/>
    <w:rsid w:val="00703B4D"/>
    <w:rsid w:val="007121C6"/>
    <w:rsid w:val="00722700"/>
    <w:rsid w:val="00727949"/>
    <w:rsid w:val="007343B2"/>
    <w:rsid w:val="00735414"/>
    <w:rsid w:val="00746B22"/>
    <w:rsid w:val="0075139A"/>
    <w:rsid w:val="00752E2C"/>
    <w:rsid w:val="007644DF"/>
    <w:rsid w:val="007700E8"/>
    <w:rsid w:val="0078417E"/>
    <w:rsid w:val="007857DE"/>
    <w:rsid w:val="00785C60"/>
    <w:rsid w:val="00785EA2"/>
    <w:rsid w:val="00791335"/>
    <w:rsid w:val="00794037"/>
    <w:rsid w:val="00795CE9"/>
    <w:rsid w:val="007B68BC"/>
    <w:rsid w:val="007C0FC4"/>
    <w:rsid w:val="007C174E"/>
    <w:rsid w:val="007C3E9F"/>
    <w:rsid w:val="007D26D8"/>
    <w:rsid w:val="007D3C47"/>
    <w:rsid w:val="007D44B3"/>
    <w:rsid w:val="007E1136"/>
    <w:rsid w:val="007E24F2"/>
    <w:rsid w:val="007E56AB"/>
    <w:rsid w:val="007F0902"/>
    <w:rsid w:val="007F30EA"/>
    <w:rsid w:val="007F5464"/>
    <w:rsid w:val="00810B4A"/>
    <w:rsid w:val="00812C06"/>
    <w:rsid w:val="00821D59"/>
    <w:rsid w:val="00823088"/>
    <w:rsid w:val="00823FC8"/>
    <w:rsid w:val="008253C9"/>
    <w:rsid w:val="00827452"/>
    <w:rsid w:val="00827BE7"/>
    <w:rsid w:val="00831572"/>
    <w:rsid w:val="008320FF"/>
    <w:rsid w:val="00835DDE"/>
    <w:rsid w:val="0085061D"/>
    <w:rsid w:val="00852513"/>
    <w:rsid w:val="00860B76"/>
    <w:rsid w:val="00865748"/>
    <w:rsid w:val="00870BC0"/>
    <w:rsid w:val="00872CA5"/>
    <w:rsid w:val="00881063"/>
    <w:rsid w:val="00883C8A"/>
    <w:rsid w:val="0088567A"/>
    <w:rsid w:val="00890E78"/>
    <w:rsid w:val="00896F6C"/>
    <w:rsid w:val="008A4642"/>
    <w:rsid w:val="008C3B12"/>
    <w:rsid w:val="008D3E3C"/>
    <w:rsid w:val="008D5109"/>
    <w:rsid w:val="008E246D"/>
    <w:rsid w:val="008F2F3A"/>
    <w:rsid w:val="008F6119"/>
    <w:rsid w:val="00902511"/>
    <w:rsid w:val="00904476"/>
    <w:rsid w:val="009142CB"/>
    <w:rsid w:val="00920502"/>
    <w:rsid w:val="0093357D"/>
    <w:rsid w:val="00941A16"/>
    <w:rsid w:val="00963D2F"/>
    <w:rsid w:val="00966219"/>
    <w:rsid w:val="00977693"/>
    <w:rsid w:val="00981F84"/>
    <w:rsid w:val="009828F8"/>
    <w:rsid w:val="009906D4"/>
    <w:rsid w:val="009911BB"/>
    <w:rsid w:val="00993CC1"/>
    <w:rsid w:val="009A0E58"/>
    <w:rsid w:val="009B4F5C"/>
    <w:rsid w:val="009E0BF6"/>
    <w:rsid w:val="009E0C47"/>
    <w:rsid w:val="009F2ECB"/>
    <w:rsid w:val="009F402B"/>
    <w:rsid w:val="00A13B36"/>
    <w:rsid w:val="00A2227E"/>
    <w:rsid w:val="00A25171"/>
    <w:rsid w:val="00A265A0"/>
    <w:rsid w:val="00A32734"/>
    <w:rsid w:val="00A406AB"/>
    <w:rsid w:val="00A41CCB"/>
    <w:rsid w:val="00A460F4"/>
    <w:rsid w:val="00A62D9C"/>
    <w:rsid w:val="00A861CB"/>
    <w:rsid w:val="00A87705"/>
    <w:rsid w:val="00AA0934"/>
    <w:rsid w:val="00AA4014"/>
    <w:rsid w:val="00AA5242"/>
    <w:rsid w:val="00AB4414"/>
    <w:rsid w:val="00AF1688"/>
    <w:rsid w:val="00AF2809"/>
    <w:rsid w:val="00B332A1"/>
    <w:rsid w:val="00B341DC"/>
    <w:rsid w:val="00B416CC"/>
    <w:rsid w:val="00B4327D"/>
    <w:rsid w:val="00B46DB2"/>
    <w:rsid w:val="00B47143"/>
    <w:rsid w:val="00B52BE4"/>
    <w:rsid w:val="00B61291"/>
    <w:rsid w:val="00B67764"/>
    <w:rsid w:val="00B7174F"/>
    <w:rsid w:val="00B73AD2"/>
    <w:rsid w:val="00B800C2"/>
    <w:rsid w:val="00B828F2"/>
    <w:rsid w:val="00B854A6"/>
    <w:rsid w:val="00B94E8E"/>
    <w:rsid w:val="00B96E95"/>
    <w:rsid w:val="00BA3561"/>
    <w:rsid w:val="00BB1DA4"/>
    <w:rsid w:val="00BB4027"/>
    <w:rsid w:val="00BC1E8E"/>
    <w:rsid w:val="00BD261A"/>
    <w:rsid w:val="00BD64CF"/>
    <w:rsid w:val="00BD6CB2"/>
    <w:rsid w:val="00BE04AA"/>
    <w:rsid w:val="00BE5E44"/>
    <w:rsid w:val="00BE6C36"/>
    <w:rsid w:val="00BF00AC"/>
    <w:rsid w:val="00BF1A8A"/>
    <w:rsid w:val="00BF3E4E"/>
    <w:rsid w:val="00C13743"/>
    <w:rsid w:val="00C24E56"/>
    <w:rsid w:val="00C27F5D"/>
    <w:rsid w:val="00C303BD"/>
    <w:rsid w:val="00C45520"/>
    <w:rsid w:val="00C52E13"/>
    <w:rsid w:val="00C5737C"/>
    <w:rsid w:val="00C625C3"/>
    <w:rsid w:val="00C63F6E"/>
    <w:rsid w:val="00C65996"/>
    <w:rsid w:val="00C67F01"/>
    <w:rsid w:val="00C71C5C"/>
    <w:rsid w:val="00C71FAC"/>
    <w:rsid w:val="00C80059"/>
    <w:rsid w:val="00C80323"/>
    <w:rsid w:val="00C87DFA"/>
    <w:rsid w:val="00C9748B"/>
    <w:rsid w:val="00CC60AC"/>
    <w:rsid w:val="00CC6B46"/>
    <w:rsid w:val="00CC6D84"/>
    <w:rsid w:val="00CC77BC"/>
    <w:rsid w:val="00CD18BB"/>
    <w:rsid w:val="00CD7CCF"/>
    <w:rsid w:val="00CE0D7C"/>
    <w:rsid w:val="00CE671E"/>
    <w:rsid w:val="00CF68F5"/>
    <w:rsid w:val="00CF6CB2"/>
    <w:rsid w:val="00D14287"/>
    <w:rsid w:val="00D15497"/>
    <w:rsid w:val="00D30005"/>
    <w:rsid w:val="00D30BAE"/>
    <w:rsid w:val="00D36BC0"/>
    <w:rsid w:val="00D37AAA"/>
    <w:rsid w:val="00D40925"/>
    <w:rsid w:val="00D47952"/>
    <w:rsid w:val="00D47D44"/>
    <w:rsid w:val="00D509D8"/>
    <w:rsid w:val="00D6548E"/>
    <w:rsid w:val="00D65E9C"/>
    <w:rsid w:val="00D805CB"/>
    <w:rsid w:val="00D85392"/>
    <w:rsid w:val="00D96545"/>
    <w:rsid w:val="00DA2100"/>
    <w:rsid w:val="00DA62FA"/>
    <w:rsid w:val="00DA6B73"/>
    <w:rsid w:val="00DB75D3"/>
    <w:rsid w:val="00DC044C"/>
    <w:rsid w:val="00DD5F62"/>
    <w:rsid w:val="00DE0D86"/>
    <w:rsid w:val="00DE3DBD"/>
    <w:rsid w:val="00DF6118"/>
    <w:rsid w:val="00DF6DD2"/>
    <w:rsid w:val="00DF7100"/>
    <w:rsid w:val="00E13A3E"/>
    <w:rsid w:val="00E14F5A"/>
    <w:rsid w:val="00E33680"/>
    <w:rsid w:val="00E52AED"/>
    <w:rsid w:val="00E53F47"/>
    <w:rsid w:val="00E55CCD"/>
    <w:rsid w:val="00E55FCC"/>
    <w:rsid w:val="00E80CFE"/>
    <w:rsid w:val="00E844B3"/>
    <w:rsid w:val="00E8531F"/>
    <w:rsid w:val="00E90289"/>
    <w:rsid w:val="00EA1480"/>
    <w:rsid w:val="00EA1C9F"/>
    <w:rsid w:val="00EA22A1"/>
    <w:rsid w:val="00EA31EE"/>
    <w:rsid w:val="00EA71FD"/>
    <w:rsid w:val="00EB415A"/>
    <w:rsid w:val="00EC3807"/>
    <w:rsid w:val="00EC5A26"/>
    <w:rsid w:val="00EE225C"/>
    <w:rsid w:val="00EF6A97"/>
    <w:rsid w:val="00F003FA"/>
    <w:rsid w:val="00F07DC7"/>
    <w:rsid w:val="00F12A33"/>
    <w:rsid w:val="00F12AE2"/>
    <w:rsid w:val="00F33182"/>
    <w:rsid w:val="00F400BD"/>
    <w:rsid w:val="00F5300A"/>
    <w:rsid w:val="00F8659E"/>
    <w:rsid w:val="00FA3F5D"/>
    <w:rsid w:val="00FC28D3"/>
    <w:rsid w:val="00FD70AC"/>
    <w:rsid w:val="00FE07AC"/>
    <w:rsid w:val="00FE1C7D"/>
    <w:rsid w:val="00FE6BF4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gora.msu@oneg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dgora.msu@one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к  Решению</vt:lpstr>
    </vt:vector>
  </TitlesOfParts>
  <Company>Hewlett-Packard</Company>
  <LinksUpToDate>false</LinksUpToDate>
  <CharactersWithSpaces>12078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к  Решению</dc:title>
  <dc:creator>kulabuhovsa</dc:creator>
  <cp:lastModifiedBy>User</cp:lastModifiedBy>
  <cp:revision>3</cp:revision>
  <cp:lastPrinted>2016-09-28T13:48:00Z</cp:lastPrinted>
  <dcterms:created xsi:type="dcterms:W3CDTF">2020-03-15T06:50:00Z</dcterms:created>
  <dcterms:modified xsi:type="dcterms:W3CDTF">2020-03-15T10:39:00Z</dcterms:modified>
</cp:coreProperties>
</file>